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46C3" w14:textId="77777777" w:rsidR="00241C70" w:rsidRDefault="00241C70" w:rsidP="00241C70">
      <w:pPr>
        <w:pStyle w:val="Default"/>
        <w:jc w:val="right"/>
        <w:rPr>
          <w:sz w:val="22"/>
          <w:szCs w:val="22"/>
        </w:rPr>
      </w:pPr>
      <w:r w:rsidRPr="00F30B0E">
        <w:rPr>
          <w:noProof/>
        </w:rPr>
        <w:drawing>
          <wp:inline distT="0" distB="0" distL="0" distR="0" wp14:anchorId="1519987D" wp14:editId="11FBC17D">
            <wp:extent cx="781050" cy="723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B77FC" w14:textId="77777777" w:rsidR="00241C70" w:rsidRDefault="00241C70" w:rsidP="00241C70">
      <w:pPr>
        <w:pStyle w:val="Default"/>
        <w:jc w:val="right"/>
        <w:rPr>
          <w:sz w:val="22"/>
          <w:szCs w:val="22"/>
        </w:rPr>
      </w:pPr>
    </w:p>
    <w:p w14:paraId="2E56F3E3" w14:textId="77777777" w:rsidR="00241C70" w:rsidRDefault="00241C70" w:rsidP="00241C70">
      <w:pPr>
        <w:pStyle w:val="Default"/>
        <w:rPr>
          <w:rStyle w:val="Pogrubienie"/>
          <w:b w:val="0"/>
        </w:rPr>
      </w:pPr>
    </w:p>
    <w:p w14:paraId="58D71053" w14:textId="17C2B894" w:rsidR="00241C70" w:rsidRPr="00EB23E7" w:rsidRDefault="00241C70" w:rsidP="00241C70">
      <w:pPr>
        <w:spacing w:after="280" w:line="276" w:lineRule="auto"/>
        <w:jc w:val="right"/>
      </w:pPr>
      <w:r w:rsidRPr="00EB23E7">
        <w:t xml:space="preserve">Rudka, </w:t>
      </w:r>
      <w:r w:rsidR="00081BA1">
        <w:t>12</w:t>
      </w:r>
      <w:r w:rsidRPr="00EB23E7">
        <w:t>.0</w:t>
      </w:r>
      <w:r w:rsidR="00081BA1">
        <w:t>7.</w:t>
      </w:r>
      <w:r w:rsidRPr="00EB23E7">
        <w:t>202</w:t>
      </w:r>
      <w:r w:rsidR="00AC03C6">
        <w:t>3</w:t>
      </w:r>
      <w:r w:rsidRPr="00EB23E7">
        <w:t xml:space="preserve"> r.</w:t>
      </w:r>
    </w:p>
    <w:p w14:paraId="4D9A1738" w14:textId="77777777" w:rsidR="00241C70" w:rsidRPr="00EB23E7" w:rsidRDefault="00241C70" w:rsidP="00241C70">
      <w:pPr>
        <w:spacing w:line="276" w:lineRule="auto"/>
        <w:contextualSpacing/>
        <w:rPr>
          <w:lang w:eastAsia="en-US"/>
        </w:rPr>
      </w:pPr>
      <w:bookmarkStart w:id="0" w:name="_Hlk98751580"/>
      <w:r w:rsidRPr="00EB23E7">
        <w:rPr>
          <w:lang w:eastAsia="en-US"/>
        </w:rPr>
        <w:t xml:space="preserve">Parafia Rzymskokatolicka </w:t>
      </w:r>
    </w:p>
    <w:p w14:paraId="2B799BBB" w14:textId="77777777" w:rsidR="00241C70" w:rsidRPr="00EB23E7" w:rsidRDefault="00241C70" w:rsidP="00241C70">
      <w:pPr>
        <w:spacing w:line="276" w:lineRule="auto"/>
        <w:contextualSpacing/>
        <w:rPr>
          <w:lang w:eastAsia="en-US"/>
        </w:rPr>
      </w:pPr>
      <w:r w:rsidRPr="00EB23E7">
        <w:rPr>
          <w:lang w:eastAsia="en-US"/>
        </w:rPr>
        <w:t>p.w. Trójcy Przenajświętszej w Rudce</w:t>
      </w:r>
    </w:p>
    <w:p w14:paraId="73582D59" w14:textId="77777777" w:rsidR="00241C70" w:rsidRPr="00EB23E7" w:rsidRDefault="00241C70" w:rsidP="00241C70">
      <w:pPr>
        <w:spacing w:line="276" w:lineRule="auto"/>
        <w:contextualSpacing/>
        <w:rPr>
          <w:lang w:eastAsia="en-US"/>
        </w:rPr>
      </w:pPr>
      <w:r w:rsidRPr="00EB23E7">
        <w:rPr>
          <w:lang w:eastAsia="en-US"/>
        </w:rPr>
        <w:t>ul. Ks. M. Badowskiego 1</w:t>
      </w:r>
    </w:p>
    <w:p w14:paraId="18D09610" w14:textId="77777777" w:rsidR="00241C70" w:rsidRPr="00EB23E7" w:rsidRDefault="00241C70" w:rsidP="00241C70">
      <w:pPr>
        <w:spacing w:line="276" w:lineRule="auto"/>
        <w:contextualSpacing/>
        <w:rPr>
          <w:lang w:eastAsia="en-US"/>
        </w:rPr>
      </w:pPr>
      <w:r w:rsidRPr="00EB23E7">
        <w:rPr>
          <w:lang w:eastAsia="en-US"/>
        </w:rPr>
        <w:t xml:space="preserve"> 17-123 Rudka  </w:t>
      </w:r>
    </w:p>
    <w:bookmarkEnd w:id="0"/>
    <w:p w14:paraId="51C59CBB" w14:textId="33F821F5" w:rsidR="00AC662A" w:rsidRDefault="00AC662A" w:rsidP="006363D1"/>
    <w:p w14:paraId="513B8BF8" w14:textId="77777777" w:rsidR="00D07AF8" w:rsidRPr="00267481" w:rsidRDefault="00D07AF8" w:rsidP="006363D1"/>
    <w:p w14:paraId="251AA001" w14:textId="77777777" w:rsidR="00AC662A" w:rsidRPr="00267481" w:rsidRDefault="00AC662A" w:rsidP="006363D1"/>
    <w:p w14:paraId="097919B0" w14:textId="77777777" w:rsidR="00AC662A" w:rsidRPr="00267481" w:rsidRDefault="00AC662A" w:rsidP="00AC662A">
      <w:pPr>
        <w:jc w:val="center"/>
      </w:pPr>
      <w:r w:rsidRPr="00267481">
        <w:t>Informacja o wyborze najkorzystniejszej oferty</w:t>
      </w:r>
    </w:p>
    <w:p w14:paraId="05DB27D1" w14:textId="77777777" w:rsidR="00AC662A" w:rsidRPr="00267481" w:rsidRDefault="00AC662A" w:rsidP="00AC662A">
      <w:pPr>
        <w:jc w:val="center"/>
      </w:pPr>
    </w:p>
    <w:p w14:paraId="43933D37" w14:textId="77777777" w:rsidR="00AC662A" w:rsidRPr="00267481" w:rsidRDefault="00AC662A" w:rsidP="00AC662A">
      <w:pPr>
        <w:jc w:val="center"/>
      </w:pPr>
    </w:p>
    <w:p w14:paraId="7747CEFC" w14:textId="6CA1A999" w:rsidR="00081BA1" w:rsidRPr="00081BA1" w:rsidRDefault="00AC662A" w:rsidP="00081BA1">
      <w:pPr>
        <w:spacing w:line="276" w:lineRule="auto"/>
        <w:jc w:val="both"/>
      </w:pPr>
      <w:r w:rsidRPr="00267481">
        <w:t xml:space="preserve">Informujemy, iż w wyniku rozstrzygnięcia zapytania ofertowego na </w:t>
      </w:r>
      <w:r w:rsidR="00081BA1">
        <w:t>2</w:t>
      </w:r>
      <w:r w:rsidRPr="00267481">
        <w:t>/20</w:t>
      </w:r>
      <w:r w:rsidR="00DE74C9">
        <w:t>2</w:t>
      </w:r>
      <w:r w:rsidR="00AC03C6">
        <w:t>3</w:t>
      </w:r>
      <w:r w:rsidRPr="00267481">
        <w:t xml:space="preserve"> z dnia </w:t>
      </w:r>
      <w:r w:rsidR="00081BA1">
        <w:t>3</w:t>
      </w:r>
      <w:r w:rsidR="00AC03C6">
        <w:t>0</w:t>
      </w:r>
      <w:r w:rsidR="00DE74C9">
        <w:t>.</w:t>
      </w:r>
      <w:r w:rsidR="00241C70">
        <w:t>0</w:t>
      </w:r>
      <w:r w:rsidR="00081BA1">
        <w:t>6</w:t>
      </w:r>
      <w:r w:rsidRPr="00267481">
        <w:t>.20</w:t>
      </w:r>
      <w:r w:rsidR="00DE74C9">
        <w:t>2</w:t>
      </w:r>
      <w:r w:rsidR="00AC03C6">
        <w:t>3</w:t>
      </w:r>
      <w:r w:rsidRPr="00267481">
        <w:t xml:space="preserve"> dotyczącego</w:t>
      </w:r>
      <w:r w:rsidR="00241C70">
        <w:t xml:space="preserve"> wyboru</w:t>
      </w:r>
      <w:r w:rsidRPr="00267481">
        <w:t xml:space="preserve"> </w:t>
      </w:r>
      <w:r w:rsidR="00241C70" w:rsidRPr="00AC03C6">
        <w:t>oferty</w:t>
      </w:r>
      <w:r w:rsidR="00081BA1">
        <w:t xml:space="preserve"> na </w:t>
      </w:r>
      <w:r w:rsidR="00081BA1">
        <w:t>przeprowadzani</w:t>
      </w:r>
      <w:r w:rsidR="00081BA1">
        <w:t>e</w:t>
      </w:r>
      <w:r w:rsidR="00081BA1">
        <w:t xml:space="preserve"> </w:t>
      </w:r>
      <w:bookmarkStart w:id="1" w:name="_Hlk138409583"/>
      <w:r w:rsidR="00081BA1">
        <w:t xml:space="preserve">usługi </w:t>
      </w:r>
      <w:r w:rsidR="00081BA1">
        <w:rPr>
          <w:sz w:val="22"/>
          <w:szCs w:val="22"/>
        </w:rPr>
        <w:t xml:space="preserve">nadzoru inwestorskiego prac budowlanych </w:t>
      </w:r>
      <w:r w:rsidR="00081BA1" w:rsidRPr="00081BA1">
        <w:t>mających na celu poprawę efektywności energetycznej w budynkach Parafii Rzymskokatolickiej p.w. Trójcy Przenajświętszej w Rudce w 3 obiektach.</w:t>
      </w:r>
      <w:bookmarkEnd w:id="1"/>
      <w:r w:rsidR="00AC03C6" w:rsidRPr="00AC03C6">
        <w:t xml:space="preserve">, </w:t>
      </w:r>
      <w:r w:rsidRPr="00267481">
        <w:t>wybrana została oferta firmy</w:t>
      </w:r>
      <w:r w:rsidR="00267481" w:rsidRPr="00267481">
        <w:t xml:space="preserve"> </w:t>
      </w:r>
      <w:r w:rsidR="00081BA1" w:rsidRPr="00081BA1">
        <w:t xml:space="preserve">P.U.H. </w:t>
      </w:r>
      <w:proofErr w:type="spellStart"/>
      <w:r w:rsidR="00081BA1" w:rsidRPr="00081BA1">
        <w:t>BudMarK</w:t>
      </w:r>
      <w:proofErr w:type="spellEnd"/>
      <w:r w:rsidR="00081BA1" w:rsidRPr="00081BA1">
        <w:t xml:space="preserve"> mgr inż. Marcin Kobryń, ul. Andrzeja Boboli 74/1;  15-649 Białystok</w:t>
      </w:r>
      <w:r w:rsidR="00081BA1">
        <w:t>.</w:t>
      </w:r>
    </w:p>
    <w:p w14:paraId="6B961245" w14:textId="77777777" w:rsidR="00081BA1" w:rsidRPr="00DC7847" w:rsidRDefault="00081BA1" w:rsidP="00323ACC">
      <w:pPr>
        <w:spacing w:line="276" w:lineRule="auto"/>
        <w:jc w:val="both"/>
      </w:pPr>
    </w:p>
    <w:p w14:paraId="02A03AFB" w14:textId="39FA0BDA" w:rsidR="00AC662A" w:rsidRPr="00267481" w:rsidRDefault="00267481" w:rsidP="00AC662A">
      <w:pPr>
        <w:jc w:val="both"/>
      </w:pPr>
      <w:r w:rsidRPr="00267481">
        <w:t xml:space="preserve"> </w:t>
      </w:r>
    </w:p>
    <w:p w14:paraId="12BC384A" w14:textId="77777777" w:rsidR="00AC662A" w:rsidRPr="00267481" w:rsidRDefault="00AC662A" w:rsidP="00AC662A"/>
    <w:p w14:paraId="59C836E3" w14:textId="77777777" w:rsidR="00AC662A" w:rsidRPr="00267481" w:rsidRDefault="00AC662A" w:rsidP="00AC662A">
      <w:r w:rsidRPr="00267481">
        <w:t>Jednocześnie dziękujemy za zainteresowanie ww. zapytaniem ofertowym.</w:t>
      </w:r>
    </w:p>
    <w:p w14:paraId="70EE91A8" w14:textId="77777777" w:rsidR="00AC662A" w:rsidRPr="00AC662A" w:rsidRDefault="00AC662A" w:rsidP="00AC662A"/>
    <w:sectPr w:rsidR="00AC662A" w:rsidRPr="00AC662A" w:rsidSect="00BB72B2">
      <w:pgSz w:w="11906" w:h="16838" w:code="9"/>
      <w:pgMar w:top="567" w:right="1133" w:bottom="1247" w:left="147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1DC0" w14:textId="77777777" w:rsidR="005B7784" w:rsidRDefault="005B7784">
      <w:r>
        <w:separator/>
      </w:r>
    </w:p>
  </w:endnote>
  <w:endnote w:type="continuationSeparator" w:id="0">
    <w:p w14:paraId="33B637DF" w14:textId="77777777" w:rsidR="005B7784" w:rsidRDefault="005B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C927" w14:textId="77777777" w:rsidR="005B7784" w:rsidRDefault="005B7784">
      <w:r>
        <w:separator/>
      </w:r>
    </w:p>
  </w:footnote>
  <w:footnote w:type="continuationSeparator" w:id="0">
    <w:p w14:paraId="2434C2C9" w14:textId="77777777" w:rsidR="005B7784" w:rsidRDefault="005B7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BD5"/>
    <w:multiLevelType w:val="multilevel"/>
    <w:tmpl w:val="ADF4E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657490C"/>
    <w:multiLevelType w:val="hybridMultilevel"/>
    <w:tmpl w:val="B1CE99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04FB1"/>
    <w:multiLevelType w:val="hybridMultilevel"/>
    <w:tmpl w:val="FA24DE2A"/>
    <w:lvl w:ilvl="0" w:tplc="9A38EBE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9F1DC5"/>
    <w:multiLevelType w:val="multilevel"/>
    <w:tmpl w:val="ADF4E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5" w15:restartNumberingAfterBreak="0">
    <w:nsid w:val="316C3177"/>
    <w:multiLevelType w:val="multilevel"/>
    <w:tmpl w:val="ADF4E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316D63FF"/>
    <w:multiLevelType w:val="hybridMultilevel"/>
    <w:tmpl w:val="642EC610"/>
    <w:lvl w:ilvl="0" w:tplc="FAB477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997557"/>
    <w:multiLevelType w:val="hybridMultilevel"/>
    <w:tmpl w:val="6F4C4946"/>
    <w:lvl w:ilvl="0" w:tplc="590A3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51C4D"/>
    <w:multiLevelType w:val="hybridMultilevel"/>
    <w:tmpl w:val="C626246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574E249B"/>
    <w:multiLevelType w:val="hybridMultilevel"/>
    <w:tmpl w:val="63A41598"/>
    <w:lvl w:ilvl="0" w:tplc="86585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F169BE"/>
    <w:multiLevelType w:val="hybridMultilevel"/>
    <w:tmpl w:val="B2BC88F4"/>
    <w:lvl w:ilvl="0" w:tplc="A0381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A1F2A1E"/>
    <w:multiLevelType w:val="hybridMultilevel"/>
    <w:tmpl w:val="1A188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87CAB"/>
    <w:multiLevelType w:val="hybridMultilevel"/>
    <w:tmpl w:val="0F963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96871">
    <w:abstractNumId w:val="3"/>
  </w:num>
  <w:num w:numId="2" w16cid:durableId="1570846717">
    <w:abstractNumId w:val="8"/>
  </w:num>
  <w:num w:numId="3" w16cid:durableId="760368749">
    <w:abstractNumId w:val="11"/>
  </w:num>
  <w:num w:numId="4" w16cid:durableId="2123063398">
    <w:abstractNumId w:val="12"/>
  </w:num>
  <w:num w:numId="5" w16cid:durableId="18502134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8729850">
    <w:abstractNumId w:val="9"/>
  </w:num>
  <w:num w:numId="7" w16cid:durableId="1346788211">
    <w:abstractNumId w:val="1"/>
  </w:num>
  <w:num w:numId="8" w16cid:durableId="1402485170">
    <w:abstractNumId w:val="4"/>
  </w:num>
  <w:num w:numId="9" w16cid:durableId="60369498">
    <w:abstractNumId w:val="7"/>
  </w:num>
  <w:num w:numId="10" w16cid:durableId="398089993">
    <w:abstractNumId w:val="0"/>
  </w:num>
  <w:num w:numId="11" w16cid:durableId="486938937">
    <w:abstractNumId w:val="6"/>
  </w:num>
  <w:num w:numId="12" w16cid:durableId="1573810470">
    <w:abstractNumId w:val="5"/>
  </w:num>
  <w:num w:numId="13" w16cid:durableId="2070303812">
    <w:abstractNumId w:val="2"/>
  </w:num>
  <w:num w:numId="14" w16cid:durableId="1237739392">
    <w:abstractNumId w:val="10"/>
  </w:num>
  <w:num w:numId="15" w16cid:durableId="6291640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9937">
      <o:colormru v:ext="edit" colors="#009389,#008d89,#96d0d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DC"/>
    <w:rsid w:val="00006D66"/>
    <w:rsid w:val="00006D95"/>
    <w:rsid w:val="0001132A"/>
    <w:rsid w:val="000245AF"/>
    <w:rsid w:val="00035909"/>
    <w:rsid w:val="000420E5"/>
    <w:rsid w:val="000425C3"/>
    <w:rsid w:val="00055529"/>
    <w:rsid w:val="00061A0F"/>
    <w:rsid w:val="00081BA1"/>
    <w:rsid w:val="00084B44"/>
    <w:rsid w:val="00090401"/>
    <w:rsid w:val="000949CA"/>
    <w:rsid w:val="000A287F"/>
    <w:rsid w:val="000A749E"/>
    <w:rsid w:val="000B18C2"/>
    <w:rsid w:val="000B2145"/>
    <w:rsid w:val="000D369F"/>
    <w:rsid w:val="000E1AA8"/>
    <w:rsid w:val="00111BD6"/>
    <w:rsid w:val="001130A1"/>
    <w:rsid w:val="00131F0B"/>
    <w:rsid w:val="001331AB"/>
    <w:rsid w:val="00150782"/>
    <w:rsid w:val="0015401F"/>
    <w:rsid w:val="00164195"/>
    <w:rsid w:val="00166437"/>
    <w:rsid w:val="001665CB"/>
    <w:rsid w:val="001762B0"/>
    <w:rsid w:val="001820B3"/>
    <w:rsid w:val="001A4E31"/>
    <w:rsid w:val="001A59CB"/>
    <w:rsid w:val="001C51F7"/>
    <w:rsid w:val="001D315F"/>
    <w:rsid w:val="001E2448"/>
    <w:rsid w:val="001E457F"/>
    <w:rsid w:val="002145D9"/>
    <w:rsid w:val="00226A0C"/>
    <w:rsid w:val="00237212"/>
    <w:rsid w:val="00240828"/>
    <w:rsid w:val="00241C70"/>
    <w:rsid w:val="002422AD"/>
    <w:rsid w:val="0024405D"/>
    <w:rsid w:val="002650C5"/>
    <w:rsid w:val="00267481"/>
    <w:rsid w:val="00282A3E"/>
    <w:rsid w:val="002B3E75"/>
    <w:rsid w:val="002B6B84"/>
    <w:rsid w:val="002D5AD7"/>
    <w:rsid w:val="002E3A02"/>
    <w:rsid w:val="002F3629"/>
    <w:rsid w:val="002F4C27"/>
    <w:rsid w:val="00301872"/>
    <w:rsid w:val="0031560B"/>
    <w:rsid w:val="0032264F"/>
    <w:rsid w:val="00323ACC"/>
    <w:rsid w:val="00330F2F"/>
    <w:rsid w:val="00331CB5"/>
    <w:rsid w:val="00334BB1"/>
    <w:rsid w:val="00336F7A"/>
    <w:rsid w:val="003376B0"/>
    <w:rsid w:val="00343E99"/>
    <w:rsid w:val="00346A45"/>
    <w:rsid w:val="003508C6"/>
    <w:rsid w:val="00354BD2"/>
    <w:rsid w:val="003723DE"/>
    <w:rsid w:val="0038530E"/>
    <w:rsid w:val="003C644F"/>
    <w:rsid w:val="003D0C23"/>
    <w:rsid w:val="003D32FF"/>
    <w:rsid w:val="003D7E5F"/>
    <w:rsid w:val="00427E8D"/>
    <w:rsid w:val="00432551"/>
    <w:rsid w:val="00437FA6"/>
    <w:rsid w:val="004422AC"/>
    <w:rsid w:val="00451FC5"/>
    <w:rsid w:val="0045572B"/>
    <w:rsid w:val="0045584A"/>
    <w:rsid w:val="00466B73"/>
    <w:rsid w:val="0049138D"/>
    <w:rsid w:val="004A4DCD"/>
    <w:rsid w:val="00510D46"/>
    <w:rsid w:val="00514AD1"/>
    <w:rsid w:val="00543FDB"/>
    <w:rsid w:val="00550125"/>
    <w:rsid w:val="00557077"/>
    <w:rsid w:val="00560B7F"/>
    <w:rsid w:val="005713AE"/>
    <w:rsid w:val="00583963"/>
    <w:rsid w:val="00583E1F"/>
    <w:rsid w:val="005913BC"/>
    <w:rsid w:val="005947E2"/>
    <w:rsid w:val="00596E8D"/>
    <w:rsid w:val="005A0383"/>
    <w:rsid w:val="005A64D9"/>
    <w:rsid w:val="005B7784"/>
    <w:rsid w:val="005C0394"/>
    <w:rsid w:val="005D6043"/>
    <w:rsid w:val="005E7B45"/>
    <w:rsid w:val="0061784E"/>
    <w:rsid w:val="00627EE9"/>
    <w:rsid w:val="006363D1"/>
    <w:rsid w:val="0064586B"/>
    <w:rsid w:val="00661AFE"/>
    <w:rsid w:val="00675828"/>
    <w:rsid w:val="006769CD"/>
    <w:rsid w:val="006804FF"/>
    <w:rsid w:val="00690DD5"/>
    <w:rsid w:val="00691E13"/>
    <w:rsid w:val="006A1ED8"/>
    <w:rsid w:val="006B01CF"/>
    <w:rsid w:val="006F6C9F"/>
    <w:rsid w:val="00702AE7"/>
    <w:rsid w:val="007126C0"/>
    <w:rsid w:val="00723E03"/>
    <w:rsid w:val="00744FF1"/>
    <w:rsid w:val="00745FBA"/>
    <w:rsid w:val="007475D5"/>
    <w:rsid w:val="007523CF"/>
    <w:rsid w:val="00754F57"/>
    <w:rsid w:val="00761DAF"/>
    <w:rsid w:val="00766906"/>
    <w:rsid w:val="00775948"/>
    <w:rsid w:val="007915F9"/>
    <w:rsid w:val="007A328F"/>
    <w:rsid w:val="007B2D80"/>
    <w:rsid w:val="007C5A63"/>
    <w:rsid w:val="007D4195"/>
    <w:rsid w:val="007E53F6"/>
    <w:rsid w:val="007E6EB1"/>
    <w:rsid w:val="007F5B12"/>
    <w:rsid w:val="0080155F"/>
    <w:rsid w:val="008109A0"/>
    <w:rsid w:val="008239CA"/>
    <w:rsid w:val="008305AE"/>
    <w:rsid w:val="008630A2"/>
    <w:rsid w:val="00865DF7"/>
    <w:rsid w:val="0086646B"/>
    <w:rsid w:val="008749FF"/>
    <w:rsid w:val="00880475"/>
    <w:rsid w:val="008839A5"/>
    <w:rsid w:val="008943ED"/>
    <w:rsid w:val="00895025"/>
    <w:rsid w:val="008B2EAE"/>
    <w:rsid w:val="008D30DB"/>
    <w:rsid w:val="008D66D1"/>
    <w:rsid w:val="008D6DE8"/>
    <w:rsid w:val="00932A2E"/>
    <w:rsid w:val="009631D9"/>
    <w:rsid w:val="0098379C"/>
    <w:rsid w:val="009861DC"/>
    <w:rsid w:val="009947F8"/>
    <w:rsid w:val="009A1A0E"/>
    <w:rsid w:val="009B1E9D"/>
    <w:rsid w:val="009C2CC4"/>
    <w:rsid w:val="009C5066"/>
    <w:rsid w:val="009D6EC5"/>
    <w:rsid w:val="009E47A1"/>
    <w:rsid w:val="00A17F0C"/>
    <w:rsid w:val="00A219C0"/>
    <w:rsid w:val="00A73FFB"/>
    <w:rsid w:val="00A82E5A"/>
    <w:rsid w:val="00AA11B3"/>
    <w:rsid w:val="00AB7122"/>
    <w:rsid w:val="00AC03C6"/>
    <w:rsid w:val="00AC662A"/>
    <w:rsid w:val="00AD7D16"/>
    <w:rsid w:val="00AE2934"/>
    <w:rsid w:val="00AF0FBB"/>
    <w:rsid w:val="00AF3474"/>
    <w:rsid w:val="00B01273"/>
    <w:rsid w:val="00B10756"/>
    <w:rsid w:val="00B128D1"/>
    <w:rsid w:val="00B21477"/>
    <w:rsid w:val="00B308ED"/>
    <w:rsid w:val="00B556C7"/>
    <w:rsid w:val="00B90FCC"/>
    <w:rsid w:val="00BA6744"/>
    <w:rsid w:val="00BB2BE2"/>
    <w:rsid w:val="00BB30B4"/>
    <w:rsid w:val="00BB4DB7"/>
    <w:rsid w:val="00BB72B2"/>
    <w:rsid w:val="00BC2FA2"/>
    <w:rsid w:val="00BC517C"/>
    <w:rsid w:val="00BC5B39"/>
    <w:rsid w:val="00BC6F89"/>
    <w:rsid w:val="00BD0200"/>
    <w:rsid w:val="00BD63E6"/>
    <w:rsid w:val="00BE6A89"/>
    <w:rsid w:val="00BF3A19"/>
    <w:rsid w:val="00C008F0"/>
    <w:rsid w:val="00C41FB6"/>
    <w:rsid w:val="00C43AA0"/>
    <w:rsid w:val="00C65D2D"/>
    <w:rsid w:val="00C709B5"/>
    <w:rsid w:val="00C71001"/>
    <w:rsid w:val="00C75890"/>
    <w:rsid w:val="00C815F3"/>
    <w:rsid w:val="00C824E8"/>
    <w:rsid w:val="00C83873"/>
    <w:rsid w:val="00CB2972"/>
    <w:rsid w:val="00CB2E32"/>
    <w:rsid w:val="00CC2047"/>
    <w:rsid w:val="00CF7C84"/>
    <w:rsid w:val="00D03029"/>
    <w:rsid w:val="00D07AF8"/>
    <w:rsid w:val="00D31BD6"/>
    <w:rsid w:val="00D46179"/>
    <w:rsid w:val="00D4745F"/>
    <w:rsid w:val="00DC1015"/>
    <w:rsid w:val="00DC382A"/>
    <w:rsid w:val="00DC3F84"/>
    <w:rsid w:val="00DC780D"/>
    <w:rsid w:val="00DE014B"/>
    <w:rsid w:val="00DE74C9"/>
    <w:rsid w:val="00E06834"/>
    <w:rsid w:val="00E27807"/>
    <w:rsid w:val="00E27C2E"/>
    <w:rsid w:val="00E338EE"/>
    <w:rsid w:val="00E375AF"/>
    <w:rsid w:val="00E415A1"/>
    <w:rsid w:val="00E42221"/>
    <w:rsid w:val="00E4486B"/>
    <w:rsid w:val="00E536C2"/>
    <w:rsid w:val="00E75675"/>
    <w:rsid w:val="00E82EEE"/>
    <w:rsid w:val="00E911AE"/>
    <w:rsid w:val="00E927B9"/>
    <w:rsid w:val="00E92C24"/>
    <w:rsid w:val="00E939DD"/>
    <w:rsid w:val="00ED46A6"/>
    <w:rsid w:val="00EE1FC3"/>
    <w:rsid w:val="00EE2980"/>
    <w:rsid w:val="00EE50D7"/>
    <w:rsid w:val="00F04054"/>
    <w:rsid w:val="00F0565F"/>
    <w:rsid w:val="00F115F3"/>
    <w:rsid w:val="00F12266"/>
    <w:rsid w:val="00F37E29"/>
    <w:rsid w:val="00F44EB4"/>
    <w:rsid w:val="00F55752"/>
    <w:rsid w:val="00F63307"/>
    <w:rsid w:val="00F65F4E"/>
    <w:rsid w:val="00F70F51"/>
    <w:rsid w:val="00F722DB"/>
    <w:rsid w:val="00F74C9F"/>
    <w:rsid w:val="00F81978"/>
    <w:rsid w:val="00F92981"/>
    <w:rsid w:val="00F9303F"/>
    <w:rsid w:val="00F96AED"/>
    <w:rsid w:val="00FA51AB"/>
    <w:rsid w:val="00FB6992"/>
    <w:rsid w:val="00FC596E"/>
    <w:rsid w:val="00FD4FF0"/>
    <w:rsid w:val="00FE4B83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009389,#008d89,#96d0d1"/>
    </o:shapedefaults>
    <o:shapelayout v:ext="edit">
      <o:idmap v:ext="edit" data="1"/>
    </o:shapelayout>
  </w:shapeDefaults>
  <w:decimalSymbol w:val=","/>
  <w:listSeparator w:val=";"/>
  <w14:docId w14:val="501AC03B"/>
  <w15:chartTrackingRefBased/>
  <w15:docId w15:val="{55553FB8-DF1F-48F5-9A22-7B126B98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61D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02A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02AE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709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9631D9"/>
    <w:rPr>
      <w:sz w:val="24"/>
      <w:szCs w:val="24"/>
    </w:rPr>
  </w:style>
  <w:style w:type="character" w:styleId="Odwoaniedokomentarza">
    <w:name w:val="annotation reference"/>
    <w:basedOn w:val="Domylnaczcionkaakapitu"/>
    <w:rsid w:val="003376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376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376B0"/>
  </w:style>
  <w:style w:type="paragraph" w:styleId="Tematkomentarza">
    <w:name w:val="annotation subject"/>
    <w:basedOn w:val="Tekstkomentarza"/>
    <w:next w:val="Tekstkomentarza"/>
    <w:link w:val="TematkomentarzaZnak"/>
    <w:rsid w:val="003376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376B0"/>
    <w:rPr>
      <w:b/>
      <w:bCs/>
    </w:rPr>
  </w:style>
  <w:style w:type="paragraph" w:styleId="Tekstdymka">
    <w:name w:val="Balloon Text"/>
    <w:basedOn w:val="Normalny"/>
    <w:link w:val="TekstdymkaZnak"/>
    <w:rsid w:val="00337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76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769C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6363D1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6B01CF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241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27</vt:lpstr>
    </vt:vector>
  </TitlesOfParts>
  <Company>Tomas Consulting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27</dc:title>
  <dc:subject/>
  <dc:creator>e.panasiuk</dc:creator>
  <cp:keywords/>
  <cp:lastModifiedBy>Tomas Consulting</cp:lastModifiedBy>
  <cp:revision>22</cp:revision>
  <cp:lastPrinted>2009-12-10T10:35:00Z</cp:lastPrinted>
  <dcterms:created xsi:type="dcterms:W3CDTF">2017-04-06T08:30:00Z</dcterms:created>
  <dcterms:modified xsi:type="dcterms:W3CDTF">2023-07-12T07:22:00Z</dcterms:modified>
</cp:coreProperties>
</file>